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41C1" w14:textId="77777777" w:rsidR="00DA7B54" w:rsidRDefault="00DA7B54" w:rsidP="00DA7B54">
      <w:pPr>
        <w:pStyle w:val="Heading2"/>
      </w:pPr>
      <w:bookmarkStart w:id="0" w:name="_Toc56175517"/>
      <w:r>
        <w:t>Project / Intervention Summary Sheet</w:t>
      </w:r>
      <w:bookmarkEnd w:id="0"/>
    </w:p>
    <w:p w14:paraId="391769B2" w14:textId="77777777" w:rsidR="00DA7B54" w:rsidRDefault="00DA7B54" w:rsidP="00DA7B54">
      <w:r>
        <w:t>This summary sheet was completed and submitted by States in one Region during the SNAP-Ed Plan development process to describe each project/intervention.  States may find this summary form useful to concisely describe their Plan projects and interventions.</w:t>
      </w:r>
    </w:p>
    <w:p w14:paraId="523EB0AC" w14:textId="77777777" w:rsidR="00DA7B54" w:rsidRPr="000E6AF4" w:rsidRDefault="00DA7B54" w:rsidP="00DA7B54">
      <w:pPr>
        <w:rPr>
          <w:rStyle w:val="Emphasis"/>
        </w:rPr>
      </w:pPr>
      <w:bookmarkStart w:id="1" w:name="_Toc508717985"/>
      <w:bookmarkStart w:id="2" w:name="_Toc508969482"/>
      <w:r w:rsidRPr="000E6AF4">
        <w:rPr>
          <w:rStyle w:val="Emphasis"/>
        </w:rPr>
        <w:t>Name of project</w:t>
      </w:r>
      <w:bookmarkEnd w:id="1"/>
      <w:bookmarkEnd w:id="2"/>
    </w:p>
    <w:p w14:paraId="4A0C9C9D" w14:textId="77777777" w:rsidR="00DA7B54" w:rsidRDefault="00DA7B54" w:rsidP="00DA7B54"/>
    <w:p w14:paraId="60E0FC9D" w14:textId="77777777" w:rsidR="00DA7B54" w:rsidRPr="000E6AF4" w:rsidRDefault="00DA7B54" w:rsidP="00DA7B54">
      <w:pPr>
        <w:rPr>
          <w:rStyle w:val="Emphasis"/>
        </w:rPr>
      </w:pPr>
      <w:bookmarkStart w:id="3" w:name="_Toc508717986"/>
      <w:bookmarkStart w:id="4" w:name="_Toc508969483"/>
      <w:r w:rsidRPr="000E6AF4">
        <w:rPr>
          <w:rStyle w:val="Emphasis"/>
        </w:rPr>
        <w:t>Implementing Agency</w:t>
      </w:r>
      <w:bookmarkEnd w:id="3"/>
      <w:bookmarkEnd w:id="4"/>
    </w:p>
    <w:p w14:paraId="3247FB1D" w14:textId="77777777" w:rsidR="00DA7B54" w:rsidRDefault="00DA7B54" w:rsidP="00DA7B54"/>
    <w:p w14:paraId="0E79467A" w14:textId="77777777" w:rsidR="00DA7B54" w:rsidRPr="000E6AF4" w:rsidRDefault="00DA7B54" w:rsidP="00DA7B54">
      <w:pPr>
        <w:rPr>
          <w:rStyle w:val="Emphasis"/>
        </w:rPr>
      </w:pPr>
      <w:bookmarkStart w:id="5" w:name="_Toc508717987"/>
      <w:bookmarkStart w:id="6" w:name="_Toc508969484"/>
      <w:r w:rsidRPr="000E6AF4">
        <w:rPr>
          <w:rStyle w:val="Emphasis"/>
        </w:rPr>
        <w:t>Project description (please describe project succinctly in 2 – 3 sentences)</w:t>
      </w:r>
      <w:bookmarkEnd w:id="5"/>
      <w:bookmarkEnd w:id="6"/>
    </w:p>
    <w:p w14:paraId="5D917FF9" w14:textId="77777777" w:rsidR="00DA7B54" w:rsidRDefault="00DA7B54" w:rsidP="00DA7B54"/>
    <w:p w14:paraId="31E76280" w14:textId="77777777" w:rsidR="00DA7B54" w:rsidRPr="000E6AF4" w:rsidRDefault="00DA7B54" w:rsidP="00DA7B54">
      <w:pPr>
        <w:rPr>
          <w:rStyle w:val="Emphasis"/>
        </w:rPr>
      </w:pPr>
      <w:bookmarkStart w:id="7" w:name="_Toc508717988"/>
      <w:bookmarkStart w:id="8" w:name="_Toc508969485"/>
      <w:r w:rsidRPr="000E6AF4">
        <w:rPr>
          <w:rStyle w:val="Emphasis"/>
        </w:rPr>
        <w:t>Location &amp; setting</w:t>
      </w:r>
      <w:bookmarkEnd w:id="7"/>
      <w:bookmarkEnd w:id="8"/>
    </w:p>
    <w:p w14:paraId="14BAA9AF" w14:textId="77777777" w:rsidR="00DA7B54" w:rsidRDefault="00DA7B54" w:rsidP="00DA7B54"/>
    <w:p w14:paraId="580C689A" w14:textId="77777777" w:rsidR="00DA7B54" w:rsidRPr="000E6AF4" w:rsidRDefault="00DA7B54" w:rsidP="00DA7B54">
      <w:pPr>
        <w:rPr>
          <w:rStyle w:val="Emphasis"/>
        </w:rPr>
      </w:pPr>
      <w:bookmarkStart w:id="9" w:name="_Toc508717989"/>
      <w:bookmarkStart w:id="10" w:name="_Toc508969486"/>
      <w:r w:rsidRPr="000E6AF4">
        <w:rPr>
          <w:rStyle w:val="Emphasis"/>
        </w:rPr>
        <w:t>Primary goals &amp; objective(s)</w:t>
      </w:r>
      <w:bookmarkEnd w:id="9"/>
      <w:bookmarkEnd w:id="10"/>
      <w:r w:rsidRPr="000E6AF4">
        <w:rPr>
          <w:rStyle w:val="Emphasis"/>
        </w:rPr>
        <w:t xml:space="preserve"> </w:t>
      </w:r>
    </w:p>
    <w:p w14:paraId="6F15C777" w14:textId="77777777" w:rsidR="00DA7B54" w:rsidRDefault="00DA7B54" w:rsidP="00DA7B54"/>
    <w:p w14:paraId="3192132C" w14:textId="77777777" w:rsidR="00DA7B54" w:rsidRPr="000E6AF4" w:rsidRDefault="00DA7B54" w:rsidP="00DA7B54">
      <w:pPr>
        <w:rPr>
          <w:rStyle w:val="Emphasis"/>
        </w:rPr>
      </w:pPr>
      <w:bookmarkStart w:id="11" w:name="_Toc508717990"/>
      <w:bookmarkStart w:id="12" w:name="_Toc508969487"/>
      <w:r w:rsidRPr="000E6AF4">
        <w:rPr>
          <w:rStyle w:val="Emphasis"/>
        </w:rPr>
        <w:t xml:space="preserve">How are the objectives related to your </w:t>
      </w:r>
      <w:proofErr w:type="gramStart"/>
      <w:r w:rsidRPr="000E6AF4">
        <w:rPr>
          <w:rStyle w:val="Emphasis"/>
        </w:rPr>
        <w:t>needs</w:t>
      </w:r>
      <w:proofErr w:type="gramEnd"/>
      <w:r w:rsidRPr="000E6AF4">
        <w:rPr>
          <w:rStyle w:val="Emphasis"/>
        </w:rPr>
        <w:t xml:space="preserve"> assessment?</w:t>
      </w:r>
      <w:bookmarkEnd w:id="11"/>
      <w:bookmarkEnd w:id="12"/>
    </w:p>
    <w:p w14:paraId="4BF64B09" w14:textId="77777777" w:rsidR="00DA7B54" w:rsidRDefault="00DA7B54" w:rsidP="00DA7B54"/>
    <w:p w14:paraId="42A9801F" w14:textId="77777777" w:rsidR="00DA7B54" w:rsidRPr="000E6AF4" w:rsidRDefault="00DA7B54" w:rsidP="00DA7B54">
      <w:pPr>
        <w:rPr>
          <w:rStyle w:val="Emphasis"/>
        </w:rPr>
      </w:pPr>
      <w:bookmarkStart w:id="13" w:name="_Toc508717991"/>
      <w:bookmarkStart w:id="14" w:name="_Toc508969488"/>
      <w:r w:rsidRPr="000E6AF4">
        <w:rPr>
          <w:rStyle w:val="Emphasis"/>
        </w:rPr>
        <w:t>Target audience (age group and estimated number attendees expected per session)</w:t>
      </w:r>
      <w:bookmarkEnd w:id="13"/>
      <w:bookmarkEnd w:id="14"/>
    </w:p>
    <w:p w14:paraId="7BA4F5A8" w14:textId="77777777" w:rsidR="00DA7B54" w:rsidRDefault="00DA7B54" w:rsidP="00DA7B54"/>
    <w:p w14:paraId="02712A6B" w14:textId="77777777" w:rsidR="00DA7B54" w:rsidRPr="000E6AF4" w:rsidRDefault="00DA7B54" w:rsidP="00DA7B54">
      <w:pPr>
        <w:rPr>
          <w:rStyle w:val="Emphasis"/>
        </w:rPr>
      </w:pPr>
      <w:bookmarkStart w:id="15" w:name="_Toc508717992"/>
      <w:bookmarkStart w:id="16" w:name="_Toc508969489"/>
      <w:r w:rsidRPr="000E6AF4">
        <w:rPr>
          <w:rStyle w:val="Emphasis"/>
        </w:rPr>
        <w:t>If community partners are involved, list them here</w:t>
      </w:r>
      <w:bookmarkEnd w:id="15"/>
      <w:bookmarkEnd w:id="16"/>
    </w:p>
    <w:p w14:paraId="4A74EC10" w14:textId="77777777" w:rsidR="00DA7B54" w:rsidRDefault="00DA7B54" w:rsidP="00DA7B54"/>
    <w:p w14:paraId="02910D91" w14:textId="77777777" w:rsidR="00DA7B54" w:rsidRPr="000E6AF4" w:rsidRDefault="00DA7B54" w:rsidP="00DA7B54">
      <w:pPr>
        <w:rPr>
          <w:rStyle w:val="Emphasis"/>
        </w:rPr>
      </w:pPr>
      <w:bookmarkStart w:id="17" w:name="_Toc508717993"/>
      <w:bookmarkStart w:id="18" w:name="_Toc508969490"/>
      <w:r w:rsidRPr="000E6AF4">
        <w:rPr>
          <w:rStyle w:val="Emphasis"/>
        </w:rPr>
        <w:t>How were roles for community partners decided upon and defined?</w:t>
      </w:r>
      <w:bookmarkEnd w:id="17"/>
      <w:bookmarkEnd w:id="18"/>
    </w:p>
    <w:p w14:paraId="11C21F70" w14:textId="77777777" w:rsidR="00DA7B54" w:rsidRDefault="00DA7B54" w:rsidP="00DA7B54"/>
    <w:p w14:paraId="5F3CC229" w14:textId="77777777" w:rsidR="00DA7B54" w:rsidRPr="000E6AF4" w:rsidRDefault="00DA7B54" w:rsidP="00DA7B54">
      <w:pPr>
        <w:rPr>
          <w:rStyle w:val="Emphasis"/>
        </w:rPr>
      </w:pPr>
      <w:bookmarkStart w:id="19" w:name="_Toc508717994"/>
      <w:bookmarkStart w:id="20" w:name="_Toc508969491"/>
      <w:proofErr w:type="gramStart"/>
      <w:r w:rsidRPr="000E6AF4">
        <w:rPr>
          <w:rStyle w:val="Emphasis"/>
        </w:rPr>
        <w:t>Are</w:t>
      </w:r>
      <w:proofErr w:type="gramEnd"/>
      <w:r w:rsidRPr="000E6AF4">
        <w:rPr>
          <w:rStyle w:val="Emphasis"/>
        </w:rPr>
        <w:t xml:space="preserve"> there policy, systems, or environmental (PSE) supports for the educational component?</w:t>
      </w:r>
      <w:bookmarkEnd w:id="19"/>
      <w:bookmarkEnd w:id="20"/>
    </w:p>
    <w:p w14:paraId="38F191C3" w14:textId="77777777" w:rsidR="00DA7B54" w:rsidRDefault="00DA7B54" w:rsidP="00DA7B54"/>
    <w:p w14:paraId="2671AAC7" w14:textId="77777777" w:rsidR="00DA7B54" w:rsidRDefault="00DA7B54" w:rsidP="00DA7B54">
      <w:pPr>
        <w:rPr>
          <w:b/>
          <w:i/>
        </w:rPr>
      </w:pPr>
    </w:p>
    <w:p w14:paraId="71B14BF6" w14:textId="77777777" w:rsidR="00DA7B54" w:rsidRPr="008E1322" w:rsidRDefault="00DA7B54" w:rsidP="00DA7B54">
      <w:pPr>
        <w:rPr>
          <w:i/>
        </w:rPr>
      </w:pPr>
      <w:r w:rsidRPr="008E1322">
        <w:rPr>
          <w:i/>
        </w:rPr>
        <w:lastRenderedPageBreak/>
        <w:t>If yes, please describe</w:t>
      </w:r>
    </w:p>
    <w:p w14:paraId="39BC1AFF" w14:textId="77777777" w:rsidR="00DA7B54" w:rsidRDefault="00DA7B54" w:rsidP="00DA7B54"/>
    <w:p w14:paraId="00648195" w14:textId="77777777" w:rsidR="00DA7B54" w:rsidRPr="000E6AF4" w:rsidRDefault="00DA7B54" w:rsidP="00DA7B54">
      <w:pPr>
        <w:rPr>
          <w:rStyle w:val="Emphasis"/>
        </w:rPr>
      </w:pPr>
      <w:bookmarkStart w:id="21" w:name="_Toc508717995"/>
      <w:bookmarkStart w:id="22" w:name="_Toc508969492"/>
      <w:r w:rsidRPr="000E6AF4">
        <w:rPr>
          <w:rStyle w:val="Emphasis"/>
        </w:rPr>
        <w:t>Single session or series</w:t>
      </w:r>
      <w:bookmarkEnd w:id="21"/>
      <w:bookmarkEnd w:id="22"/>
    </w:p>
    <w:p w14:paraId="2ACBD58C" w14:textId="77777777" w:rsidR="00DA7B54" w:rsidRPr="000E6AF4" w:rsidRDefault="00DA7B54" w:rsidP="00DA7B54"/>
    <w:p w14:paraId="68CC19F9" w14:textId="77777777" w:rsidR="00DA7B54" w:rsidRPr="000E6AF4" w:rsidRDefault="00DA7B54" w:rsidP="00DA7B54">
      <w:pPr>
        <w:rPr>
          <w:rStyle w:val="Emphasis"/>
        </w:rPr>
      </w:pPr>
      <w:r w:rsidRPr="000E6AF4">
        <w:rPr>
          <w:rStyle w:val="Emphasis"/>
        </w:rPr>
        <w:t>If series, how many sessions provided for each series?</w:t>
      </w:r>
    </w:p>
    <w:p w14:paraId="790D63EF" w14:textId="77777777" w:rsidR="00DA7B54" w:rsidRPr="000E6AF4" w:rsidRDefault="00DA7B54" w:rsidP="00DA7B54"/>
    <w:p w14:paraId="11BFB90B" w14:textId="77777777" w:rsidR="00DA7B54" w:rsidRPr="000E6AF4" w:rsidRDefault="00DA7B54" w:rsidP="00DA7B54">
      <w:pPr>
        <w:rPr>
          <w:rStyle w:val="Emphasis"/>
        </w:rPr>
      </w:pPr>
      <w:bookmarkStart w:id="23" w:name="_Toc508717996"/>
      <w:bookmarkStart w:id="24" w:name="_Toc508969493"/>
      <w:r w:rsidRPr="000E6AF4">
        <w:rPr>
          <w:rStyle w:val="Emphasis"/>
        </w:rPr>
        <w:t>Direct education participants (estimate number of unduplicated participants for each session)</w:t>
      </w:r>
      <w:bookmarkEnd w:id="23"/>
      <w:bookmarkEnd w:id="24"/>
    </w:p>
    <w:p w14:paraId="032AA029" w14:textId="77777777" w:rsidR="00DA7B54" w:rsidRPr="000E6AF4" w:rsidRDefault="00DA7B54" w:rsidP="00DA7B54"/>
    <w:p w14:paraId="154EEB1C" w14:textId="77777777" w:rsidR="00DA7B54" w:rsidRPr="000E6AF4" w:rsidRDefault="00DA7B54" w:rsidP="00DA7B54">
      <w:pPr>
        <w:rPr>
          <w:rStyle w:val="Emphasis"/>
        </w:rPr>
      </w:pPr>
      <w:bookmarkStart w:id="25" w:name="_Toc508717997"/>
      <w:bookmarkStart w:id="26" w:name="_Toc508969494"/>
      <w:r w:rsidRPr="000E6AF4">
        <w:rPr>
          <w:rStyle w:val="Emphasis"/>
        </w:rPr>
        <w:t>Other Intervention Type Participants (social marketing or PSE)</w:t>
      </w:r>
      <w:bookmarkEnd w:id="25"/>
      <w:bookmarkEnd w:id="26"/>
    </w:p>
    <w:p w14:paraId="0F9E5D14" w14:textId="77777777" w:rsidR="00DA7B54" w:rsidRPr="000E6AF4" w:rsidRDefault="00DA7B54" w:rsidP="00DA7B54"/>
    <w:p w14:paraId="496592D2" w14:textId="77777777" w:rsidR="00DA7B54" w:rsidRPr="000E6AF4" w:rsidRDefault="00DA7B54" w:rsidP="00DA7B54">
      <w:pPr>
        <w:rPr>
          <w:rStyle w:val="Emphasis"/>
        </w:rPr>
      </w:pPr>
      <w:bookmarkStart w:id="27" w:name="_Toc508717998"/>
      <w:bookmarkStart w:id="28" w:name="_Toc508969495"/>
      <w:r w:rsidRPr="000E6AF4">
        <w:rPr>
          <w:rStyle w:val="Emphasis"/>
        </w:rPr>
        <w:t>How were these participants calculated?</w:t>
      </w:r>
      <w:bookmarkEnd w:id="27"/>
      <w:bookmarkEnd w:id="28"/>
    </w:p>
    <w:p w14:paraId="58BE51DD" w14:textId="77777777" w:rsidR="00DA7B54" w:rsidRPr="000E6AF4" w:rsidRDefault="00DA7B54" w:rsidP="00DA7B54"/>
    <w:p w14:paraId="18576161" w14:textId="77777777" w:rsidR="00DA7B54" w:rsidRPr="000E6AF4" w:rsidRDefault="00DA7B54" w:rsidP="00DA7B54">
      <w:pPr>
        <w:rPr>
          <w:rStyle w:val="Emphasis"/>
        </w:rPr>
      </w:pPr>
      <w:bookmarkStart w:id="29" w:name="_Toc508717999"/>
      <w:bookmarkStart w:id="30" w:name="_Toc508969496"/>
      <w:r w:rsidRPr="000E6AF4">
        <w:rPr>
          <w:rStyle w:val="Emphasis"/>
        </w:rPr>
        <w:t>Implementation plan</w:t>
      </w:r>
      <w:bookmarkEnd w:id="29"/>
      <w:bookmarkEnd w:id="30"/>
    </w:p>
    <w:p w14:paraId="6B3F94C3" w14:textId="77777777" w:rsidR="00DA7B54" w:rsidRPr="000E6AF4" w:rsidRDefault="00DA7B54" w:rsidP="00DA7B54"/>
    <w:p w14:paraId="013AE478" w14:textId="77777777" w:rsidR="00DA7B54" w:rsidRPr="000E6AF4" w:rsidRDefault="00DA7B54" w:rsidP="00DA7B54">
      <w:pPr>
        <w:rPr>
          <w:rStyle w:val="Emphasis"/>
        </w:rPr>
      </w:pPr>
      <w:bookmarkStart w:id="31" w:name="_Toc508718000"/>
      <w:bookmarkStart w:id="32" w:name="_Toc508969497"/>
      <w:r w:rsidRPr="000E6AF4">
        <w:rPr>
          <w:rStyle w:val="Emphasis"/>
        </w:rPr>
        <w:t>Curriculum/a used</w:t>
      </w:r>
      <w:bookmarkEnd w:id="31"/>
      <w:bookmarkEnd w:id="32"/>
    </w:p>
    <w:p w14:paraId="4B5B8B29" w14:textId="77777777" w:rsidR="00DA7B54" w:rsidRPr="000E6AF4" w:rsidRDefault="00DA7B54" w:rsidP="00DA7B54"/>
    <w:p w14:paraId="11F68D3F" w14:textId="77777777" w:rsidR="00DA7B54" w:rsidRPr="000E6AF4" w:rsidRDefault="00DA7B54" w:rsidP="00DA7B54">
      <w:pPr>
        <w:rPr>
          <w:rStyle w:val="Emphasis"/>
        </w:rPr>
      </w:pPr>
      <w:bookmarkStart w:id="33" w:name="_Toc508718001"/>
      <w:bookmarkStart w:id="34" w:name="_Toc508969498"/>
      <w:r w:rsidRPr="000E6AF4">
        <w:rPr>
          <w:rStyle w:val="Emphasis"/>
        </w:rPr>
        <w:t>Handouts/print materials used (attach handout or website link)</w:t>
      </w:r>
      <w:bookmarkEnd w:id="33"/>
      <w:bookmarkEnd w:id="34"/>
    </w:p>
    <w:p w14:paraId="3A9577AA" w14:textId="77777777" w:rsidR="00DA7B54" w:rsidRPr="000E6AF4" w:rsidRDefault="00DA7B54" w:rsidP="00DA7B54"/>
    <w:p w14:paraId="131C7D11" w14:textId="77777777" w:rsidR="00DA7B54" w:rsidRPr="000E6AF4" w:rsidRDefault="00DA7B54" w:rsidP="00DA7B54">
      <w:pPr>
        <w:rPr>
          <w:rStyle w:val="Emphasis"/>
        </w:rPr>
      </w:pPr>
      <w:bookmarkStart w:id="35" w:name="_Toc508718002"/>
      <w:bookmarkStart w:id="36" w:name="_Toc508969499"/>
      <w:r w:rsidRPr="000E6AF4">
        <w:rPr>
          <w:rStyle w:val="Emphasis"/>
        </w:rPr>
        <w:t>Educational reinforcement items (what and when provided)</w:t>
      </w:r>
      <w:bookmarkEnd w:id="35"/>
      <w:bookmarkEnd w:id="36"/>
    </w:p>
    <w:p w14:paraId="46F6B384" w14:textId="77777777" w:rsidR="00DA7B54" w:rsidRPr="000E6AF4" w:rsidRDefault="00DA7B54" w:rsidP="00DA7B54"/>
    <w:p w14:paraId="0151AD97" w14:textId="77777777" w:rsidR="00DA7B54" w:rsidRPr="000E6AF4" w:rsidRDefault="00DA7B54" w:rsidP="00DA7B54">
      <w:pPr>
        <w:rPr>
          <w:rStyle w:val="Emphasis"/>
        </w:rPr>
      </w:pPr>
      <w:bookmarkStart w:id="37" w:name="_Toc508718003"/>
      <w:bookmarkStart w:id="38" w:name="_Toc508969500"/>
      <w:r w:rsidRPr="000E6AF4">
        <w:rPr>
          <w:rStyle w:val="Emphasis"/>
        </w:rPr>
        <w:t>How was project eligibility determined?</w:t>
      </w:r>
      <w:bookmarkEnd w:id="37"/>
      <w:bookmarkEnd w:id="38"/>
    </w:p>
    <w:p w14:paraId="357D3D24" w14:textId="77777777" w:rsidR="00DA7B54" w:rsidRPr="000E6AF4" w:rsidRDefault="00DA7B54" w:rsidP="00DA7B54"/>
    <w:p w14:paraId="209F6C44" w14:textId="77777777" w:rsidR="00DA7B54" w:rsidRPr="000E6AF4" w:rsidRDefault="00DA7B54" w:rsidP="00DA7B54">
      <w:pPr>
        <w:rPr>
          <w:rStyle w:val="Emphasis"/>
        </w:rPr>
      </w:pPr>
      <w:bookmarkStart w:id="39" w:name="_Toc508718004"/>
      <w:bookmarkStart w:id="40" w:name="_Toc508969501"/>
      <w:r w:rsidRPr="000E6AF4">
        <w:rPr>
          <w:rStyle w:val="Emphasis"/>
        </w:rPr>
        <w:t>Do the strategies and/or interventions meet research-based standards or practice-based standards?</w:t>
      </w:r>
      <w:bookmarkEnd w:id="39"/>
      <w:bookmarkEnd w:id="40"/>
      <w:r w:rsidRPr="000E6AF4">
        <w:rPr>
          <w:rStyle w:val="Emphasis"/>
        </w:rPr>
        <w:t xml:space="preserve"> </w:t>
      </w:r>
    </w:p>
    <w:p w14:paraId="1F093802" w14:textId="77777777" w:rsidR="00DA7B54" w:rsidRPr="000E6AF4" w:rsidRDefault="00DA7B54" w:rsidP="00DA7B54">
      <w:pPr>
        <w:rPr>
          <w:iCs/>
        </w:rPr>
      </w:pPr>
    </w:p>
    <w:p w14:paraId="3FB66D42" w14:textId="77777777" w:rsidR="00DA7B54" w:rsidRPr="000E6AF4" w:rsidRDefault="00DA7B54" w:rsidP="00DA7B54">
      <w:pPr>
        <w:pStyle w:val="Heading4"/>
        <w:rPr>
          <w:rStyle w:val="SubtleEmphasis"/>
        </w:rPr>
      </w:pPr>
      <w:r w:rsidRPr="000E6AF4">
        <w:rPr>
          <w:rStyle w:val="SubtleEmphasis"/>
        </w:rPr>
        <w:lastRenderedPageBreak/>
        <w:t>If so, how?</w:t>
      </w:r>
    </w:p>
    <w:p w14:paraId="548A5039" w14:textId="77777777" w:rsidR="00DA7B54" w:rsidRPr="000E6AF4" w:rsidRDefault="00DA7B54" w:rsidP="00DA7B54">
      <w:pPr>
        <w:rPr>
          <w:iCs/>
        </w:rPr>
      </w:pPr>
    </w:p>
    <w:p w14:paraId="59346CFA" w14:textId="77777777" w:rsidR="00DA7B54" w:rsidRPr="000E6AF4" w:rsidRDefault="00DA7B54" w:rsidP="00DA7B54">
      <w:pPr>
        <w:rPr>
          <w:rStyle w:val="Emphasis"/>
        </w:rPr>
      </w:pPr>
      <w:bookmarkStart w:id="41" w:name="_Toc508718005"/>
      <w:bookmarkStart w:id="42" w:name="_Toc508969502"/>
      <w:r w:rsidRPr="000E6AF4">
        <w:rPr>
          <w:rStyle w:val="Emphasis"/>
        </w:rPr>
        <w:t>If there are multiple groups/agencies providing nutrition education at this same physical location (project site), describe the partnership that is on-going and how the nutrition education messages are coordinated</w:t>
      </w:r>
      <w:bookmarkEnd w:id="41"/>
      <w:bookmarkEnd w:id="42"/>
    </w:p>
    <w:p w14:paraId="4B459D98" w14:textId="77777777" w:rsidR="00DA7B54" w:rsidRDefault="00DA7B54" w:rsidP="00DA7B54"/>
    <w:p w14:paraId="48BBA3D7" w14:textId="77777777" w:rsidR="00DA7B54" w:rsidRPr="000E6AF4" w:rsidRDefault="00DA7B54" w:rsidP="00DA7B54">
      <w:pPr>
        <w:rPr>
          <w:rStyle w:val="Emphasis"/>
        </w:rPr>
      </w:pPr>
      <w:bookmarkStart w:id="43" w:name="_Toc508718006"/>
      <w:bookmarkStart w:id="44" w:name="_Toc508969503"/>
      <w:r w:rsidRPr="000E6AF4">
        <w:rPr>
          <w:rStyle w:val="Emphasis"/>
        </w:rPr>
        <w:t>Evaluation?</w:t>
      </w:r>
      <w:bookmarkEnd w:id="43"/>
      <w:bookmarkEnd w:id="44"/>
      <w:r w:rsidRPr="000E6AF4">
        <w:rPr>
          <w:rStyle w:val="Emphasis"/>
        </w:rPr>
        <w:t xml:space="preserve">  If so, is knowledge, behavior, or other being assessed?</w:t>
      </w:r>
    </w:p>
    <w:p w14:paraId="61893DDA" w14:textId="77777777" w:rsidR="00DA7B54" w:rsidRDefault="00DA7B54" w:rsidP="00DA7B54"/>
    <w:p w14:paraId="6916D0B9" w14:textId="77777777" w:rsidR="00DA7B54" w:rsidRPr="000E6AF4" w:rsidRDefault="00DA7B54" w:rsidP="00DA7B54">
      <w:pPr>
        <w:rPr>
          <w:rStyle w:val="Emphasis"/>
        </w:rPr>
      </w:pPr>
      <w:bookmarkStart w:id="45" w:name="_Toc508718007"/>
      <w:bookmarkStart w:id="46" w:name="_Toc508969504"/>
      <w:r w:rsidRPr="000E6AF4">
        <w:rPr>
          <w:rStyle w:val="Emphasis"/>
        </w:rPr>
        <w:t>Did this project operate last year?</w:t>
      </w:r>
      <w:bookmarkEnd w:id="45"/>
      <w:bookmarkEnd w:id="46"/>
    </w:p>
    <w:p w14:paraId="2B524511" w14:textId="77777777" w:rsidR="00DA7B54" w:rsidRDefault="00DA7B54" w:rsidP="00DA7B54"/>
    <w:p w14:paraId="0E305A52" w14:textId="77777777" w:rsidR="00DA7B54" w:rsidRPr="000E6AF4" w:rsidRDefault="00DA7B54" w:rsidP="00DA7B54">
      <w:pPr>
        <w:rPr>
          <w:rStyle w:val="Emphasis"/>
        </w:rPr>
      </w:pPr>
      <w:bookmarkStart w:id="47" w:name="_Toc508718008"/>
      <w:bookmarkStart w:id="48" w:name="_Toc508969505"/>
      <w:r w:rsidRPr="000E6AF4">
        <w:rPr>
          <w:rStyle w:val="Emphasis"/>
        </w:rPr>
        <w:t>If so, are there changes?  What are they?</w:t>
      </w:r>
      <w:bookmarkEnd w:id="47"/>
      <w:bookmarkEnd w:id="48"/>
    </w:p>
    <w:p w14:paraId="7005B7A7" w14:textId="77777777" w:rsidR="00DA7B54" w:rsidRDefault="00DA7B54" w:rsidP="00DA7B54"/>
    <w:p w14:paraId="266386E4" w14:textId="77777777" w:rsidR="00DA7B54" w:rsidRPr="000E6AF4" w:rsidRDefault="00DA7B54" w:rsidP="00DA7B54">
      <w:pPr>
        <w:rPr>
          <w:rStyle w:val="Emphasis"/>
        </w:rPr>
      </w:pPr>
      <w:bookmarkStart w:id="49" w:name="_Toc508718009"/>
      <w:bookmarkStart w:id="50" w:name="_Toc508969506"/>
      <w:r w:rsidRPr="000E6AF4">
        <w:rPr>
          <w:rStyle w:val="Emphasis"/>
        </w:rPr>
        <w:t>Project staffing (number FTE)</w:t>
      </w:r>
      <w:bookmarkEnd w:id="49"/>
      <w:bookmarkEnd w:id="50"/>
    </w:p>
    <w:p w14:paraId="533AB12B" w14:textId="77777777" w:rsidR="00DA7B54" w:rsidRDefault="00DA7B54" w:rsidP="00DA7B54"/>
    <w:p w14:paraId="0DAB9E62" w14:textId="77777777" w:rsidR="00DA7B54" w:rsidRPr="000E6AF4" w:rsidRDefault="00DA7B54" w:rsidP="00DA7B54">
      <w:pPr>
        <w:rPr>
          <w:rStyle w:val="Emphasis"/>
        </w:rPr>
      </w:pPr>
      <w:bookmarkStart w:id="51" w:name="_Toc508718010"/>
      <w:bookmarkStart w:id="52" w:name="_Toc508969507"/>
      <w:r w:rsidRPr="000E6AF4">
        <w:rPr>
          <w:rStyle w:val="Emphasis"/>
        </w:rPr>
        <w:t>Total cost of project</w:t>
      </w:r>
      <w:bookmarkEnd w:id="51"/>
      <w:bookmarkEnd w:id="52"/>
    </w:p>
    <w:p w14:paraId="0BE7CE53" w14:textId="77777777" w:rsidR="00DA7B54" w:rsidRDefault="00DA7B54" w:rsidP="00DA7B54"/>
    <w:p w14:paraId="56E30CE2" w14:textId="77777777" w:rsidR="00DA7B54" w:rsidRPr="000B3A8A" w:rsidRDefault="00DA7B54" w:rsidP="00DA7B54">
      <w:pPr>
        <w:pStyle w:val="Heading4"/>
        <w:rPr>
          <w:rStyle w:val="SubtleEmphasis"/>
        </w:rPr>
      </w:pPr>
      <w:r w:rsidRPr="000B3A8A">
        <w:rPr>
          <w:rStyle w:val="SubtleEmphasis"/>
        </w:rPr>
        <w:t>Staffing</w:t>
      </w:r>
    </w:p>
    <w:p w14:paraId="5F7225EC" w14:textId="77777777" w:rsidR="00DA7B54" w:rsidRDefault="00DA7B54" w:rsidP="00DA7B54"/>
    <w:p w14:paraId="3925B72F" w14:textId="77777777" w:rsidR="00DA7B54" w:rsidRPr="000B3A8A" w:rsidRDefault="00DA7B54" w:rsidP="00DA7B54">
      <w:pPr>
        <w:pStyle w:val="Heading4"/>
        <w:rPr>
          <w:rStyle w:val="SubtleEmphasis"/>
        </w:rPr>
      </w:pPr>
      <w:r w:rsidRPr="000B3A8A">
        <w:rPr>
          <w:rStyle w:val="SubtleEmphasis"/>
        </w:rPr>
        <w:t>Equipment/supplies</w:t>
      </w:r>
    </w:p>
    <w:p w14:paraId="76F167DA" w14:textId="77777777" w:rsidR="00DA7B54" w:rsidRDefault="00DA7B54" w:rsidP="00DA7B54"/>
    <w:p w14:paraId="262A17F9" w14:textId="77777777" w:rsidR="00DA7B54" w:rsidRPr="000B3A8A" w:rsidRDefault="00DA7B54" w:rsidP="00DA7B54">
      <w:pPr>
        <w:pStyle w:val="Heading4"/>
        <w:rPr>
          <w:rStyle w:val="SubtleEmphasis"/>
        </w:rPr>
      </w:pPr>
      <w:r w:rsidRPr="000B3A8A">
        <w:rPr>
          <w:rStyle w:val="SubtleEmphasis"/>
        </w:rPr>
        <w:t>Nutrition Education Reinforcement Items (NERI)</w:t>
      </w:r>
    </w:p>
    <w:p w14:paraId="37E67603" w14:textId="77777777" w:rsidR="00DA7B54" w:rsidRDefault="00DA7B54" w:rsidP="00DA7B54"/>
    <w:p w14:paraId="1F4A20AA" w14:textId="77777777" w:rsidR="00DA7B54" w:rsidRPr="000B3A8A" w:rsidRDefault="00DA7B54" w:rsidP="00DA7B54">
      <w:pPr>
        <w:pStyle w:val="Heading4"/>
        <w:rPr>
          <w:rStyle w:val="SubtleEmphasis"/>
        </w:rPr>
      </w:pPr>
      <w:r w:rsidRPr="000B3A8A">
        <w:rPr>
          <w:rStyle w:val="SubtleEmphasis"/>
        </w:rPr>
        <w:t>Travel</w:t>
      </w:r>
    </w:p>
    <w:p w14:paraId="79D3EFD9" w14:textId="77777777" w:rsidR="00DA7B54" w:rsidRDefault="00DA7B54" w:rsidP="00DA7B54"/>
    <w:p w14:paraId="52A54CB8" w14:textId="77777777" w:rsidR="00DA7B54" w:rsidRPr="000B3A8A" w:rsidRDefault="00DA7B54" w:rsidP="00DA7B54">
      <w:pPr>
        <w:pStyle w:val="Heading4"/>
        <w:rPr>
          <w:rStyle w:val="SubtleEmphasis"/>
        </w:rPr>
      </w:pPr>
      <w:r w:rsidRPr="000B3A8A">
        <w:rPr>
          <w:rStyle w:val="SubtleEmphasis"/>
        </w:rPr>
        <w:t>Building/space allocation (how calculated?)</w:t>
      </w:r>
    </w:p>
    <w:p w14:paraId="2A7D1679" w14:textId="77777777" w:rsidR="00DA7B54" w:rsidRDefault="00DA7B54" w:rsidP="00DA7B54"/>
    <w:p w14:paraId="1BD3DB74" w14:textId="1787E176" w:rsidR="00DA7B54" w:rsidRDefault="00DA7B54" w:rsidP="00DA7B54">
      <w:pPr>
        <w:rPr>
          <w:rStyle w:val="Emphasis"/>
        </w:rPr>
      </w:pPr>
      <w:bookmarkStart w:id="53" w:name="_Toc508718011"/>
      <w:bookmarkStart w:id="54" w:name="_Toc508969508"/>
      <w:r w:rsidRPr="000B3A8A">
        <w:rPr>
          <w:rStyle w:val="Emphasis"/>
        </w:rPr>
        <w:t>If this is NOT a group/individual education site, is it a media, social marketing, or website project?</w:t>
      </w:r>
      <w:bookmarkEnd w:id="53"/>
      <w:bookmarkEnd w:id="54"/>
      <w:r w:rsidRPr="000B3A8A">
        <w:rPr>
          <w:rStyle w:val="Emphasis"/>
        </w:rPr>
        <w:t xml:space="preserve"> </w:t>
      </w:r>
    </w:p>
    <w:p w14:paraId="52E1209E" w14:textId="77777777" w:rsidR="00DD2CC1" w:rsidRPr="000B3A8A" w:rsidRDefault="00DD2CC1" w:rsidP="00DA7B54">
      <w:pPr>
        <w:rPr>
          <w:rStyle w:val="Emphasis"/>
        </w:rPr>
      </w:pPr>
    </w:p>
    <w:p w14:paraId="2996AD29" w14:textId="11D445D6" w:rsidR="00DA7B54" w:rsidRPr="000B3A8A" w:rsidRDefault="00DA7B54" w:rsidP="00DA7B54">
      <w:pPr>
        <w:pStyle w:val="Heading4"/>
        <w:rPr>
          <w:rStyle w:val="SubtleEmphasis"/>
        </w:rPr>
      </w:pPr>
      <w:r w:rsidRPr="000B3A8A">
        <w:rPr>
          <w:rStyle w:val="SubtleEmphasis"/>
        </w:rPr>
        <w:lastRenderedPageBreak/>
        <w:t xml:space="preserve"> If yes, please describe</w:t>
      </w:r>
    </w:p>
    <w:p w14:paraId="147DC455" w14:textId="77777777" w:rsidR="00DA7B54" w:rsidRDefault="00DA7B54" w:rsidP="00DA7B54"/>
    <w:p w14:paraId="37E19A77" w14:textId="77777777" w:rsidR="00DA7B54" w:rsidRDefault="00DA7B54" w:rsidP="00DA7B54">
      <w:bookmarkStart w:id="55" w:name="_Toc508718012"/>
      <w:bookmarkStart w:id="56" w:name="_Toc508969509"/>
      <w:r w:rsidRPr="000B3A8A">
        <w:rPr>
          <w:rStyle w:val="Emphasis"/>
        </w:rPr>
        <w:t>Notes</w:t>
      </w:r>
      <w:bookmarkEnd w:id="55"/>
      <w:bookmarkEnd w:id="56"/>
    </w:p>
    <w:p w14:paraId="48E86BAB" w14:textId="77777777" w:rsidR="00DA7B54" w:rsidRDefault="00DA7B54"/>
    <w:sectPr w:rsidR="00DA7B5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12956499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A13719A" w14:textId="77777777" w:rsidR="00357647" w:rsidRPr="00F12240" w:rsidRDefault="00DD2CC1" w:rsidP="00F1224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12240">
          <w:rPr>
            <w:b/>
            <w:bCs/>
          </w:rPr>
          <w:fldChar w:fldCharType="begin"/>
        </w:r>
        <w:r w:rsidRPr="00F12240">
          <w:rPr>
            <w:b/>
            <w:bCs/>
          </w:rPr>
          <w:instrText xml:space="preserve"> PAGE   \* MERGEFORMAT </w:instrText>
        </w:r>
        <w:r w:rsidRPr="00F12240">
          <w:rPr>
            <w:b/>
            <w:bCs/>
          </w:rPr>
          <w:fldChar w:fldCharType="separate"/>
        </w:r>
        <w:r w:rsidRPr="00F12240">
          <w:rPr>
            <w:b/>
            <w:bCs/>
          </w:rPr>
          <w:t>118</w:t>
        </w:r>
        <w:r w:rsidRPr="00F12240">
          <w:rPr>
            <w:b/>
            <w:bCs/>
            <w:noProof/>
          </w:rPr>
          <w:fldChar w:fldCharType="end"/>
        </w:r>
        <w:r w:rsidRPr="00F12240">
          <w:rPr>
            <w:b/>
            <w:bCs/>
          </w:rPr>
          <w:t xml:space="preserve"> | SNAP-Ed Plan Guidance Federal Fiscal Year 2022</w:t>
        </w:r>
      </w:p>
    </w:sdtContent>
  </w:sdt>
  <w:p w14:paraId="66F9F0BE" w14:textId="77777777" w:rsidR="00357647" w:rsidRDefault="00DD2C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2DC1" w14:textId="77777777" w:rsidR="00357647" w:rsidRPr="00396B3F" w:rsidRDefault="00DD2CC1">
    <w:pPr>
      <w:pStyle w:val="Header"/>
      <w:rPr>
        <w:b/>
      </w:rPr>
    </w:pPr>
    <w:r>
      <w:rPr>
        <w:b/>
      </w:rPr>
      <w:t>Appendix B: Supplementary Checklists and Templates</w:t>
    </w:r>
  </w:p>
  <w:p w14:paraId="3DA42E9D" w14:textId="77777777" w:rsidR="00357647" w:rsidRDefault="00DD2CC1" w:rsidP="00357647">
    <w:pPr>
      <w:pStyle w:val="Header"/>
      <w:tabs>
        <w:tab w:val="clear" w:pos="4680"/>
        <w:tab w:val="clear" w:pos="9360"/>
        <w:tab w:val="left" w:pos="1410"/>
      </w:tabs>
    </w:pPr>
    <w:r>
      <w:pict w14:anchorId="64EF99CD">
        <v:rect id="_x0000_i1025" style="width:468pt;height:1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FBF"/>
    <w:multiLevelType w:val="hybridMultilevel"/>
    <w:tmpl w:val="4FAA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54"/>
    <w:rsid w:val="00DA7B54"/>
    <w:rsid w:val="00D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BDDB"/>
  <w15:chartTrackingRefBased/>
  <w15:docId w15:val="{70B7A8D3-77EA-4070-BDC6-30D02C6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Normal"/>
    <w:qFormat/>
    <w:rsid w:val="00DA7B54"/>
    <w:pPr>
      <w:spacing w:after="180" w:line="27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A7B54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54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B5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B54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B54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A7B54"/>
    <w:rPr>
      <w:rFonts w:ascii="Arial" w:eastAsiaTheme="majorEastAsia" w:hAnsi="Arial" w:cstheme="majorBidi"/>
      <w:b/>
      <w:bCs/>
      <w:i/>
      <w:iCs/>
      <w:color w:val="262626" w:themeColor="text1" w:themeTint="D9"/>
      <w:sz w:val="24"/>
    </w:rPr>
  </w:style>
  <w:style w:type="character" w:styleId="Emphasis">
    <w:name w:val="Emphasis"/>
    <w:basedOn w:val="DefaultParagraphFont"/>
    <w:uiPriority w:val="20"/>
    <w:qFormat/>
    <w:rsid w:val="00DA7B54"/>
    <w:rPr>
      <w:rFonts w:ascii="Arial" w:hAnsi="Arial"/>
      <w:b/>
      <w:iCs/>
      <w:color w:val="44546A" w:themeColor="text2"/>
      <w:sz w:val="24"/>
    </w:rPr>
  </w:style>
  <w:style w:type="character" w:styleId="SubtleEmphasis">
    <w:name w:val="Subtle Emphasis"/>
    <w:basedOn w:val="DefaultParagraphFont"/>
    <w:uiPriority w:val="19"/>
    <w:qFormat/>
    <w:rsid w:val="00DA7B54"/>
    <w:rPr>
      <w:rFonts w:ascii="Arial" w:hAnsi="Arial"/>
      <w:b/>
      <w:i w:val="0"/>
      <w:iCs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A7B54"/>
    <w:pPr>
      <w:spacing w:line="240" w:lineRule="auto"/>
      <w:ind w:left="720" w:hanging="288"/>
      <w:contextualSpacing/>
    </w:pPr>
    <w:rPr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A7B54"/>
    <w:rPr>
      <w:rFonts w:ascii="Arial" w:hAnsi="Arial"/>
      <w:b w:val="0"/>
      <w:bCs/>
      <w:i/>
      <w:caps w:val="0"/>
      <w:smallCaps/>
      <w:color w:val="44546A" w:themeColor="text2"/>
      <w:spacing w:val="10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A7B54"/>
    <w:rPr>
      <w:rFonts w:ascii="Arial" w:hAnsi="Arial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DA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A7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Gebreselassie, Menbere (Nunu) - FNS</dc:creator>
  <cp:keywords/>
  <dc:description/>
  <cp:lastModifiedBy>Gebreselassie, Menbere (Nunu) - FNS</cp:lastModifiedBy>
  <cp:revision>2</cp:revision>
  <dcterms:created xsi:type="dcterms:W3CDTF">2021-04-05T12:33:00Z</dcterms:created>
  <dcterms:modified xsi:type="dcterms:W3CDTF">2021-04-05T12:35:00Z</dcterms:modified>
</cp:coreProperties>
</file>